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738E" w14:textId="304614DF" w:rsidR="00550441" w:rsidRDefault="00550441" w:rsidP="00124D26">
      <w:pPr>
        <w:pStyle w:val="2"/>
      </w:pPr>
      <w:r>
        <w:t>Акция</w:t>
      </w:r>
      <w:r w:rsidR="00347ACD">
        <w:t xml:space="preserve"> и ее цель</w:t>
      </w:r>
    </w:p>
    <w:p w14:paraId="03E6BB2C" w14:textId="05742186" w:rsidR="00122DDC" w:rsidRDefault="00550441" w:rsidP="00550441">
      <w:pPr>
        <w:rPr>
          <w:rFonts w:eastAsia="Times New Roman" w:cs="Times New Roman"/>
          <w:lang w:val="en-US"/>
        </w:rPr>
      </w:pPr>
      <w:r>
        <w:t>Акция «</w:t>
      </w:r>
      <w:r w:rsidR="00314982">
        <w:t>2 тура порублю!</w:t>
      </w:r>
      <w:r>
        <w:t xml:space="preserve">» проводится </w:t>
      </w:r>
      <w:r w:rsidR="008C196E">
        <w:t xml:space="preserve">ООО «СанСтрим» (далее </w:t>
      </w:r>
      <w:r w:rsidR="00B82A7A">
        <w:t xml:space="preserve">- </w:t>
      </w:r>
      <w:r w:rsidR="008C196E">
        <w:t>Организатор)</w:t>
      </w:r>
      <w:r>
        <w:rPr>
          <w:rFonts w:eastAsia="Times New Roman" w:cs="Times New Roman"/>
          <w:lang w:val="en-US"/>
        </w:rPr>
        <w:t>, ее ц</w:t>
      </w:r>
      <w:r w:rsidR="00807629">
        <w:rPr>
          <w:rFonts w:eastAsia="Times New Roman" w:cs="Times New Roman"/>
          <w:lang w:val="en-US"/>
        </w:rPr>
        <w:t xml:space="preserve">елью является популяризация </w:t>
      </w:r>
      <w:r w:rsidR="00347ACD" w:rsidRPr="00347ACD">
        <w:rPr>
          <w:rFonts w:eastAsia="Times New Roman" w:cs="Times New Roman"/>
          <w:lang w:val="en-US"/>
        </w:rPr>
        <w:t>туризма</w:t>
      </w:r>
      <w:r w:rsidR="00347ACD">
        <w:rPr>
          <w:rFonts w:eastAsia="Times New Roman" w:cs="Times New Roman"/>
          <w:lang w:val="en-US"/>
        </w:rPr>
        <w:t>.</w:t>
      </w:r>
    </w:p>
    <w:p w14:paraId="45A73D62" w14:textId="77777777" w:rsidR="00122DDC" w:rsidRDefault="00122DDC" w:rsidP="00122DDC">
      <w:pPr>
        <w:pStyle w:val="2"/>
      </w:pPr>
      <w:r>
        <w:t>Сроки проведения акции</w:t>
      </w:r>
    </w:p>
    <w:p w14:paraId="3BEAAD7F" w14:textId="53C80F1C" w:rsidR="00122DDC" w:rsidRPr="00122DDC" w:rsidRDefault="00122DDC" w:rsidP="00122DDC">
      <w:r>
        <w:t xml:space="preserve">Акция проводится </w:t>
      </w:r>
      <w:r w:rsidR="00314982">
        <w:t>6</w:t>
      </w:r>
      <w:r w:rsidR="00807629">
        <w:t xml:space="preserve"> </w:t>
      </w:r>
      <w:r w:rsidR="00314982">
        <w:t>декабря</w:t>
      </w:r>
      <w:r>
        <w:t xml:space="preserve"> </w:t>
      </w:r>
      <w:r w:rsidR="00C00917">
        <w:t>2019</w:t>
      </w:r>
      <w:r w:rsidR="004C668C">
        <w:t xml:space="preserve"> г</w:t>
      </w:r>
      <w:r>
        <w:t>.</w:t>
      </w:r>
    </w:p>
    <w:p w14:paraId="350EB342" w14:textId="77777777" w:rsidR="006F677B" w:rsidRPr="006F677B" w:rsidRDefault="006F677B" w:rsidP="00124D26">
      <w:pPr>
        <w:pStyle w:val="2"/>
      </w:pPr>
      <w:r>
        <w:t>Приз</w:t>
      </w:r>
      <w:r w:rsidR="00124D26">
        <w:t>ы</w:t>
      </w:r>
    </w:p>
    <w:p w14:paraId="0FFFC7D1" w14:textId="0268EF36" w:rsidR="006F677B" w:rsidRPr="00314982" w:rsidRDefault="006F677B" w:rsidP="006F677B">
      <w:pPr>
        <w:rPr>
          <w:rFonts w:eastAsia="Times New Roman" w:cs="Times New Roman"/>
          <w:lang w:val="en-US"/>
        </w:rPr>
      </w:pPr>
      <w:r w:rsidRPr="006F677B">
        <w:rPr>
          <w:rFonts w:eastAsia="Times New Roman" w:cs="Times New Roman"/>
        </w:rPr>
        <w:t>Приз</w:t>
      </w:r>
      <w:r w:rsidR="00124D26">
        <w:rPr>
          <w:rFonts w:eastAsia="Times New Roman" w:cs="Times New Roman"/>
        </w:rPr>
        <w:t>ы</w:t>
      </w:r>
      <w:r w:rsidRPr="006F677B">
        <w:rPr>
          <w:rFonts w:eastAsia="Times New Roman" w:cs="Times New Roman"/>
        </w:rPr>
        <w:t xml:space="preserve"> предоставля</w:t>
      </w:r>
      <w:r w:rsidR="00347ACD">
        <w:rPr>
          <w:rFonts w:eastAsia="Times New Roman" w:cs="Times New Roman"/>
        </w:rPr>
        <w:t>ю</w:t>
      </w:r>
      <w:r w:rsidRPr="006F677B">
        <w:rPr>
          <w:rFonts w:eastAsia="Times New Roman" w:cs="Times New Roman"/>
        </w:rPr>
        <w:t xml:space="preserve">тся </w:t>
      </w:r>
      <w:r w:rsidR="00314982">
        <w:rPr>
          <w:rFonts w:eastAsia="Times New Roman" w:cs="Times New Roman"/>
        </w:rPr>
        <w:t xml:space="preserve">сайтом </w:t>
      </w:r>
      <w:r w:rsidR="00314982">
        <w:rPr>
          <w:rFonts w:eastAsia="Times New Roman" w:cs="Times New Roman"/>
          <w:lang w:val="en-US"/>
        </w:rPr>
        <w:t>onlinetours.ru</w:t>
      </w:r>
    </w:p>
    <w:p w14:paraId="62A1526C" w14:textId="77777777" w:rsidR="00124D26" w:rsidRPr="006F677B" w:rsidRDefault="00124D26" w:rsidP="006F677B">
      <w:pPr>
        <w:rPr>
          <w:rFonts w:eastAsia="Times New Roman" w:cs="Times New Roman"/>
          <w:lang w:val="en-US"/>
        </w:rPr>
      </w:pPr>
    </w:p>
    <w:p w14:paraId="001EE3CC" w14:textId="5895ED32" w:rsidR="00124D26" w:rsidRDefault="00314982" w:rsidP="006F677B">
      <w:pPr>
        <w:rPr>
          <w:rFonts w:eastAsia="Times New Roman" w:cs="Times New Roman"/>
        </w:rPr>
      </w:pPr>
      <w:r>
        <w:rPr>
          <w:rStyle w:val="30"/>
        </w:rPr>
        <w:t>П</w:t>
      </w:r>
      <w:r w:rsidR="00124D26" w:rsidRPr="00124D26">
        <w:rPr>
          <w:rStyle w:val="30"/>
        </w:rPr>
        <w:t>риз</w:t>
      </w:r>
      <w:r>
        <w:rPr>
          <w:rStyle w:val="30"/>
        </w:rPr>
        <w:t>ы</w:t>
      </w:r>
      <w:r w:rsidR="00124D26">
        <w:rPr>
          <w:rFonts w:eastAsia="Times New Roman" w:cs="Times New Roman"/>
        </w:rPr>
        <w:br/>
      </w:r>
      <w:r>
        <w:rPr>
          <w:rFonts w:eastAsia="Times New Roman" w:cs="Times New Roman"/>
        </w:rPr>
        <w:t>П</w:t>
      </w:r>
      <w:r w:rsidR="00124D26">
        <w:rPr>
          <w:rFonts w:eastAsia="Times New Roman" w:cs="Times New Roman"/>
        </w:rPr>
        <w:t>риз</w:t>
      </w:r>
      <w:r>
        <w:rPr>
          <w:rFonts w:eastAsia="Times New Roman" w:cs="Times New Roman"/>
        </w:rPr>
        <w:t>ы</w:t>
      </w:r>
      <w:r w:rsidR="00124D26" w:rsidRPr="006F677B">
        <w:rPr>
          <w:rFonts w:eastAsia="Times New Roman" w:cs="Times New Roman"/>
        </w:rPr>
        <w:t xml:space="preserve"> </w:t>
      </w:r>
      <w:r>
        <w:rPr>
          <w:rFonts w:eastAsia="Times New Roman" w:cs="Times New Roman"/>
        </w:rPr>
        <w:t>представляю</w:t>
      </w:r>
      <w:r w:rsidR="006F677B" w:rsidRPr="006F677B">
        <w:rPr>
          <w:rFonts w:eastAsia="Times New Roman" w:cs="Times New Roman"/>
        </w:rPr>
        <w:t xml:space="preserve">т собой </w:t>
      </w:r>
      <w:r>
        <w:rPr>
          <w:rFonts w:eastAsia="Times New Roman" w:cs="Times New Roman"/>
        </w:rPr>
        <w:t>2 (два) тура стоимостью 1 (один) рубль</w:t>
      </w:r>
      <w:r w:rsidR="00C00917">
        <w:rPr>
          <w:rFonts w:eastAsia="Times New Roman" w:cs="Times New Roman"/>
        </w:rPr>
        <w:t>.</w:t>
      </w:r>
      <w:r>
        <w:rPr>
          <w:rFonts w:eastAsia="Times New Roman" w:cs="Times New Roman"/>
        </w:rPr>
        <w:t xml:space="preserve"> Каждый из туров на 2 человек.</w:t>
      </w:r>
      <w:r w:rsidR="00C00917">
        <w:rPr>
          <w:rFonts w:eastAsia="Times New Roman" w:cs="Times New Roman"/>
        </w:rPr>
        <w:br/>
      </w:r>
    </w:p>
    <w:p w14:paraId="138A2539" w14:textId="77777777" w:rsidR="006F677B" w:rsidRDefault="006F677B" w:rsidP="00124D26">
      <w:pPr>
        <w:pStyle w:val="2"/>
      </w:pPr>
      <w:r>
        <w:t>Участие в конкурсе</w:t>
      </w:r>
    </w:p>
    <w:p w14:paraId="74BD3655" w14:textId="5C6605CB" w:rsidR="00807629" w:rsidRPr="00314982" w:rsidRDefault="00122DDC" w:rsidP="00C00917">
      <w:pPr>
        <w:rPr>
          <w:rStyle w:val="a3"/>
          <w:rFonts w:eastAsia="Times New Roman" w:cs="Times New Roman"/>
          <w:color w:val="auto"/>
          <w:u w:val="none"/>
          <w:lang w:val="en-US"/>
        </w:rPr>
      </w:pPr>
      <w:r>
        <w:rPr>
          <w:rFonts w:eastAsia="Times New Roman" w:cs="Times New Roman"/>
        </w:rPr>
        <w:t>Чтобы п</w:t>
      </w:r>
      <w:r w:rsidR="006F677B" w:rsidRPr="006F677B">
        <w:rPr>
          <w:rFonts w:eastAsia="Times New Roman" w:cs="Times New Roman"/>
        </w:rPr>
        <w:t>рин</w:t>
      </w:r>
      <w:r>
        <w:rPr>
          <w:rFonts w:eastAsia="Times New Roman" w:cs="Times New Roman"/>
        </w:rPr>
        <w:t>ять</w:t>
      </w:r>
      <w:r w:rsidR="00124D26">
        <w:rPr>
          <w:rFonts w:eastAsia="Times New Roman" w:cs="Times New Roman"/>
        </w:rPr>
        <w:t xml:space="preserve"> участие в конкурсе, </w:t>
      </w:r>
      <w:r>
        <w:rPr>
          <w:rFonts w:eastAsia="Times New Roman" w:cs="Times New Roman"/>
        </w:rPr>
        <w:t>участнику необходимо</w:t>
      </w:r>
      <w:r w:rsidR="00266491">
        <w:rPr>
          <w:rFonts w:eastAsia="Times New Roman" w:cs="Times New Roman"/>
        </w:rPr>
        <w:t>:</w:t>
      </w:r>
      <w:r w:rsidR="00266491">
        <w:rPr>
          <w:rFonts w:eastAsia="Times New Roman" w:cs="Times New Roman"/>
        </w:rPr>
        <w:br/>
      </w:r>
      <w:r w:rsidR="00C00917">
        <w:rPr>
          <w:rFonts w:eastAsia="Times New Roman" w:cs="Times New Roman"/>
        </w:rPr>
        <w:t xml:space="preserve">1) </w:t>
      </w:r>
      <w:r w:rsidR="00314982">
        <w:rPr>
          <w:rFonts w:eastAsia="Times New Roman" w:cs="Times New Roman"/>
        </w:rPr>
        <w:t xml:space="preserve">Первым найти на сайте </w:t>
      </w:r>
      <w:r w:rsidR="00314982">
        <w:rPr>
          <w:rFonts w:eastAsia="Times New Roman" w:cs="Times New Roman"/>
          <w:lang w:val="en-US"/>
        </w:rPr>
        <w:t>onlinetours.ru</w:t>
      </w:r>
      <w:r w:rsidR="00314982">
        <w:rPr>
          <w:rFonts w:eastAsia="Times New Roman" w:cs="Times New Roman"/>
          <w:lang w:val="en-US"/>
        </w:rPr>
        <w:t xml:space="preserve"> тур за 1 (один) рубль, ввести данные туристов и произвести оплату.</w:t>
      </w:r>
    </w:p>
    <w:p w14:paraId="3EF24721" w14:textId="77777777" w:rsidR="00347ACD" w:rsidRDefault="00347ACD" w:rsidP="00B262AB">
      <w:pPr>
        <w:rPr>
          <w:rStyle w:val="a3"/>
          <w:rFonts w:eastAsia="Times New Roman" w:cs="Times New Roman"/>
        </w:rPr>
      </w:pPr>
    </w:p>
    <w:p w14:paraId="6F9F8059" w14:textId="4D8F395F" w:rsidR="00347ACD" w:rsidRPr="00807629" w:rsidRDefault="00347ACD" w:rsidP="00B262AB">
      <w:pPr>
        <w:rPr>
          <w:rFonts w:eastAsia="Times New Roman" w:cs="Times New Roman"/>
        </w:rPr>
      </w:pPr>
      <w:r w:rsidRPr="006F677B">
        <w:rPr>
          <w:rFonts w:eastAsia="Times New Roman" w:cs="Times New Roman"/>
        </w:rPr>
        <w:t>В конкурсе</w:t>
      </w:r>
      <w:r>
        <w:rPr>
          <w:rFonts w:eastAsia="Times New Roman" w:cs="Times New Roman"/>
        </w:rPr>
        <w:t xml:space="preserve"> </w:t>
      </w:r>
      <w:r w:rsidRPr="006F677B">
        <w:rPr>
          <w:rFonts w:eastAsia="Times New Roman" w:cs="Times New Roman"/>
        </w:rPr>
        <w:t>не могут принимать участие юридические лица и группы потребителей.</w:t>
      </w:r>
      <w:r>
        <w:rPr>
          <w:rFonts w:eastAsia="Times New Roman" w:cs="Times New Roman"/>
        </w:rPr>
        <w:br/>
        <w:t>Принимать участие в конкур</w:t>
      </w:r>
      <w:r w:rsidR="00314982">
        <w:rPr>
          <w:rFonts w:eastAsia="Times New Roman" w:cs="Times New Roman"/>
        </w:rPr>
        <w:t xml:space="preserve">се не могут лица, не достигшие </w:t>
      </w:r>
      <w:r>
        <w:rPr>
          <w:rFonts w:eastAsia="Times New Roman" w:cs="Times New Roman"/>
        </w:rPr>
        <w:t>18 лет.</w:t>
      </w:r>
      <w:r w:rsidR="00807629">
        <w:rPr>
          <w:rFonts w:eastAsia="Times New Roman" w:cs="Times New Roman"/>
        </w:rPr>
        <w:t xml:space="preserve"> В конкурсе не могут принимать участия администраторы сайта ru.</w:t>
      </w:r>
      <w:r w:rsidR="00807629">
        <w:rPr>
          <w:rFonts w:eastAsia="Times New Roman" w:cs="Times New Roman"/>
          <w:lang w:val="en-US"/>
        </w:rPr>
        <w:t>pirates.travel</w:t>
      </w:r>
      <w:r w:rsidR="00314982">
        <w:rPr>
          <w:rFonts w:eastAsia="Times New Roman" w:cs="Times New Roman"/>
          <w:lang w:val="en-US"/>
        </w:rPr>
        <w:t>, работники onlinetours.ru</w:t>
      </w:r>
      <w:r w:rsidR="00807629">
        <w:rPr>
          <w:rFonts w:eastAsia="Times New Roman" w:cs="Times New Roman"/>
          <w:lang w:val="en-US"/>
        </w:rPr>
        <w:t xml:space="preserve">, </w:t>
      </w:r>
      <w:r w:rsidR="00807629">
        <w:rPr>
          <w:rFonts w:eastAsia="Times New Roman" w:cs="Times New Roman"/>
        </w:rPr>
        <w:t>а также их близкие родственники и лица аффилированные с ними.</w:t>
      </w:r>
    </w:p>
    <w:p w14:paraId="474FD4A3" w14:textId="59D19BA8" w:rsidR="00122DDC" w:rsidRDefault="00122DDC" w:rsidP="00122DDC">
      <w:pPr>
        <w:pStyle w:val="2"/>
      </w:pPr>
      <w:r>
        <w:t xml:space="preserve">Как </w:t>
      </w:r>
      <w:r w:rsidR="00314982">
        <w:t>найти тур за 1 рубль</w:t>
      </w:r>
    </w:p>
    <w:p w14:paraId="795336BC" w14:textId="3AFACAB5" w:rsidR="00314982" w:rsidRPr="00314982" w:rsidRDefault="00314982" w:rsidP="00314982">
      <w:pPr>
        <w:rPr>
          <w:rFonts w:eastAsia="Times New Roman" w:cs="Times New Roman"/>
        </w:rPr>
      </w:pPr>
      <w:r w:rsidRPr="00314982">
        <w:rPr>
          <w:rFonts w:eastAsia="Times New Roman" w:cs="Times New Roman"/>
        </w:rPr>
        <w:t>Чтобы найти бесплатн</w:t>
      </w:r>
      <w:r>
        <w:rPr>
          <w:rFonts w:eastAsia="Times New Roman" w:cs="Times New Roman"/>
        </w:rPr>
        <w:t>ый тур - нужно задать поиск:</w:t>
      </w:r>
    </w:p>
    <w:p w14:paraId="0D27DA9F" w14:textId="77777777" w:rsidR="00314982" w:rsidRDefault="00314982" w:rsidP="00314982">
      <w:pPr>
        <w:rPr>
          <w:rFonts w:eastAsia="Times New Roman" w:cs="Times New Roman"/>
        </w:rPr>
      </w:pPr>
      <w:r>
        <w:rPr>
          <w:rFonts w:eastAsia="Times New Roman" w:cs="Times New Roman"/>
        </w:rPr>
        <w:t xml:space="preserve">- </w:t>
      </w:r>
      <w:r w:rsidRPr="00314982">
        <w:rPr>
          <w:rFonts w:eastAsia="Times New Roman" w:cs="Times New Roman"/>
        </w:rPr>
        <w:t>из верного города вылета</w:t>
      </w:r>
    </w:p>
    <w:p w14:paraId="757352B0" w14:textId="6AD0D2E1" w:rsidR="00314982" w:rsidRPr="00314982" w:rsidRDefault="00314982" w:rsidP="00314982">
      <w:pPr>
        <w:rPr>
          <w:rFonts w:eastAsia="Times New Roman" w:cs="Times New Roman"/>
        </w:rPr>
      </w:pPr>
      <w:r>
        <w:rPr>
          <w:rFonts w:eastAsia="Times New Roman" w:cs="Times New Roman"/>
        </w:rPr>
        <w:t xml:space="preserve">- </w:t>
      </w:r>
      <w:r w:rsidRPr="00314982">
        <w:rPr>
          <w:rFonts w:eastAsia="Times New Roman" w:cs="Times New Roman"/>
        </w:rPr>
        <w:t>на верную дату</w:t>
      </w:r>
      <w:r>
        <w:rPr>
          <w:rFonts w:eastAsia="Times New Roman" w:cs="Times New Roman"/>
        </w:rPr>
        <w:br/>
        <w:t xml:space="preserve">- </w:t>
      </w:r>
      <w:r w:rsidRPr="00314982">
        <w:rPr>
          <w:rFonts w:eastAsia="Times New Roman" w:cs="Times New Roman"/>
        </w:rPr>
        <w:t>по определенному направлению</w:t>
      </w:r>
      <w:r>
        <w:rPr>
          <w:rFonts w:eastAsia="Times New Roman" w:cs="Times New Roman"/>
        </w:rPr>
        <w:br/>
        <w:t xml:space="preserve">- </w:t>
      </w:r>
      <w:r w:rsidRPr="00314982">
        <w:rPr>
          <w:rFonts w:eastAsia="Times New Roman" w:cs="Times New Roman"/>
        </w:rPr>
        <w:t>указав верное количество ночей</w:t>
      </w:r>
    </w:p>
    <w:p w14:paraId="00790C19" w14:textId="71FC5DD9" w:rsidR="00314982" w:rsidRPr="00314982" w:rsidRDefault="00314982" w:rsidP="00314982">
      <w:pPr>
        <w:rPr>
          <w:rFonts w:eastAsia="Times New Roman" w:cs="Times New Roman"/>
        </w:rPr>
      </w:pPr>
    </w:p>
    <w:p w14:paraId="79403E28" w14:textId="1FABE794" w:rsidR="00122DDC" w:rsidRPr="002F1DA0" w:rsidRDefault="00314982" w:rsidP="00314982">
      <w:pPr>
        <w:rPr>
          <w:rFonts w:eastAsia="Times New Roman" w:cs="Times New Roman"/>
          <w:lang w:val="en-US"/>
        </w:rPr>
      </w:pPr>
      <w:r w:rsidRPr="00314982">
        <w:rPr>
          <w:rFonts w:eastAsia="Times New Roman" w:cs="Times New Roman"/>
        </w:rPr>
        <w:t>В результатах поиска вы увидите список отелей, но цены там будут обычные. После этого нужно угадать отель, перейти на страницу отеля, там выбрать номер, кликнуть на его цену. Если вы все угадаете верно, то на странице бронирования вместо цены из поиска вы увидите надпись 1 руб. на всех.</w:t>
      </w:r>
      <w:r w:rsidR="00E565BB">
        <w:rPr>
          <w:rFonts w:eastAsia="Times New Roman" w:cs="Times New Roman"/>
        </w:rPr>
        <w:br/>
        <w:t xml:space="preserve">Для того, чтобы угадать все параметры, организатор публикует подсказки на сайте </w:t>
      </w:r>
      <w:r w:rsidR="00E565BB">
        <w:rPr>
          <w:rFonts w:eastAsia="Times New Roman" w:cs="Times New Roman"/>
          <w:lang w:val="en-US"/>
        </w:rPr>
        <w:t>ru.pirates.travel</w:t>
      </w:r>
      <w:r w:rsidR="002F1DA0">
        <w:rPr>
          <w:rFonts w:eastAsia="Times New Roman" w:cs="Times New Roman"/>
          <w:lang w:val="en-US"/>
        </w:rPr>
        <w:t xml:space="preserve">, в сообществе Пираты – путешествуй дешево в социальной сети ВКонтакте </w:t>
      </w:r>
      <w:hyperlink r:id="rId5" w:history="1">
        <w:r w:rsidR="002F1DA0" w:rsidRPr="00BB01CE">
          <w:rPr>
            <w:rStyle w:val="a3"/>
            <w:rFonts w:eastAsia="Times New Roman" w:cs="Times New Roman"/>
            <w:lang w:val="en-US"/>
          </w:rPr>
          <w:t>https://vk.com/piratesru</w:t>
        </w:r>
      </w:hyperlink>
      <w:r w:rsidR="002F1DA0">
        <w:rPr>
          <w:rFonts w:eastAsia="Times New Roman" w:cs="Times New Roman"/>
          <w:lang w:val="en-US"/>
        </w:rPr>
        <w:t xml:space="preserve">, в телеграм канале @piratesru, </w:t>
      </w:r>
      <w:r w:rsidR="002F1DA0">
        <w:rPr>
          <w:rFonts w:eastAsia="Times New Roman" w:cs="Times New Roman"/>
        </w:rPr>
        <w:t xml:space="preserve">а также в уведомлениях в приложении </w:t>
      </w:r>
      <w:r w:rsidR="002F1DA0">
        <w:rPr>
          <w:rFonts w:eastAsia="Times New Roman" w:cs="Times New Roman"/>
          <w:lang w:val="en-US"/>
        </w:rPr>
        <w:t xml:space="preserve">PiratesRU </w:t>
      </w:r>
      <w:r w:rsidR="002F1DA0">
        <w:rPr>
          <w:rFonts w:eastAsia="Times New Roman" w:cs="Times New Roman"/>
        </w:rPr>
        <w:t xml:space="preserve">для </w:t>
      </w:r>
      <w:r w:rsidR="002F1DA0">
        <w:rPr>
          <w:rFonts w:eastAsia="Times New Roman" w:cs="Times New Roman"/>
          <w:lang w:val="en-US"/>
        </w:rPr>
        <w:t xml:space="preserve">Android </w:t>
      </w:r>
      <w:r w:rsidR="002F1DA0">
        <w:rPr>
          <w:rFonts w:eastAsia="Times New Roman" w:cs="Times New Roman"/>
        </w:rPr>
        <w:t xml:space="preserve">и </w:t>
      </w:r>
      <w:r w:rsidR="002F1DA0">
        <w:rPr>
          <w:rFonts w:eastAsia="Times New Roman" w:cs="Times New Roman"/>
          <w:lang w:val="en-US"/>
        </w:rPr>
        <w:t>iOs.</w:t>
      </w:r>
      <w:bookmarkStart w:id="0" w:name="_GoBack"/>
      <w:bookmarkEnd w:id="0"/>
    </w:p>
    <w:p w14:paraId="309D7449" w14:textId="77777777" w:rsidR="00550441" w:rsidRPr="00550441" w:rsidRDefault="00550441" w:rsidP="00550441">
      <w:pPr>
        <w:pStyle w:val="2"/>
      </w:pPr>
      <w:r>
        <w:t>Определение победителей</w:t>
      </w:r>
    </w:p>
    <w:p w14:paraId="0A524815" w14:textId="25784B3D" w:rsidR="00122DDC" w:rsidRPr="00807629" w:rsidRDefault="00314982" w:rsidP="006F677B">
      <w:pPr>
        <w:rPr>
          <w:rFonts w:eastAsia="Times New Roman" w:cs="Times New Roman"/>
        </w:rPr>
      </w:pPr>
      <w:r>
        <w:rPr>
          <w:rFonts w:eastAsia="Times New Roman" w:cs="Times New Roman"/>
        </w:rPr>
        <w:t>Победителем признается тот участник, который ПЕРВЫМ успеет найти тур, ввести данные туристов и осуществить оплату тура в размере 1(один) рубль пластиковой картой.</w:t>
      </w:r>
    </w:p>
    <w:p w14:paraId="75BB800E" w14:textId="6093B417" w:rsidR="00F3375F" w:rsidRDefault="00807629" w:rsidP="006F677B">
      <w:pPr>
        <w:rPr>
          <w:rFonts w:eastAsia="Times New Roman" w:cs="Times New Roman"/>
        </w:rPr>
      </w:pPr>
      <w:r>
        <w:rPr>
          <w:rFonts w:eastAsia="Times New Roman" w:cs="Times New Roman"/>
        </w:rPr>
        <w:t xml:space="preserve">Итоги конкурса подводятся в </w:t>
      </w:r>
      <w:r w:rsidR="00314982">
        <w:rPr>
          <w:rFonts w:eastAsia="Times New Roman" w:cs="Times New Roman"/>
        </w:rPr>
        <w:t>день проведения</w:t>
      </w:r>
      <w:r>
        <w:rPr>
          <w:rFonts w:eastAsia="Times New Roman" w:cs="Times New Roman"/>
        </w:rPr>
        <w:t>.</w:t>
      </w:r>
    </w:p>
    <w:p w14:paraId="0B0CFD1E" w14:textId="44FC7A98" w:rsidR="006F677B" w:rsidRDefault="00347ACD" w:rsidP="006F677B">
      <w:pPr>
        <w:rPr>
          <w:rFonts w:eastAsia="Times New Roman" w:cs="Times New Roman"/>
        </w:rPr>
      </w:pPr>
      <w:r w:rsidRPr="00347ACD">
        <w:rPr>
          <w:rFonts w:eastAsia="Times New Roman" w:cs="Times New Roman"/>
        </w:rPr>
        <w:t xml:space="preserve">Мнение </w:t>
      </w:r>
      <w:r w:rsidR="008C196E">
        <w:rPr>
          <w:rFonts w:eastAsia="Times New Roman" w:cs="Times New Roman"/>
        </w:rPr>
        <w:t>О</w:t>
      </w:r>
      <w:r w:rsidRPr="00347ACD">
        <w:rPr>
          <w:rFonts w:eastAsia="Times New Roman" w:cs="Times New Roman"/>
        </w:rPr>
        <w:t xml:space="preserve">рганизатора решающее. </w:t>
      </w:r>
      <w:r w:rsidR="00231C6B">
        <w:rPr>
          <w:rFonts w:eastAsia="Times New Roman" w:cs="Times New Roman"/>
        </w:rPr>
        <w:t>Организатор</w:t>
      </w:r>
      <w:r w:rsidR="008C196E">
        <w:rPr>
          <w:rFonts w:eastAsia="Times New Roman" w:cs="Times New Roman"/>
        </w:rPr>
        <w:t xml:space="preserve"> и</w:t>
      </w:r>
      <w:r w:rsidR="00314982">
        <w:rPr>
          <w:rFonts w:eastAsia="Times New Roman" w:cs="Times New Roman"/>
        </w:rPr>
        <w:t xml:space="preserve"> администрации</w:t>
      </w:r>
      <w:r w:rsidR="008C196E">
        <w:rPr>
          <w:rFonts w:eastAsia="Times New Roman" w:cs="Times New Roman"/>
        </w:rPr>
        <w:t xml:space="preserve"> </w:t>
      </w:r>
      <w:r w:rsidR="00314982">
        <w:rPr>
          <w:rFonts w:eastAsia="Times New Roman" w:cs="Times New Roman"/>
        </w:rPr>
        <w:t>сайтов</w:t>
      </w:r>
      <w:r>
        <w:rPr>
          <w:rFonts w:eastAsia="Times New Roman" w:cs="Times New Roman"/>
        </w:rPr>
        <w:t xml:space="preserve"> </w:t>
      </w:r>
      <w:r w:rsidR="00A0024A">
        <w:rPr>
          <w:rFonts w:eastAsia="Times New Roman" w:cs="Times New Roman"/>
        </w:rPr>
        <w:t>ru.</w:t>
      </w:r>
      <w:r w:rsidR="00A0024A">
        <w:rPr>
          <w:rFonts w:eastAsia="Times New Roman" w:cs="Times New Roman"/>
          <w:lang w:val="en-US"/>
        </w:rPr>
        <w:t>p</w:t>
      </w:r>
      <w:r>
        <w:rPr>
          <w:rFonts w:eastAsia="Times New Roman" w:cs="Times New Roman"/>
          <w:lang w:val="en-US"/>
        </w:rPr>
        <w:t>irates.travel</w:t>
      </w:r>
      <w:r w:rsidR="00231C6B">
        <w:rPr>
          <w:rFonts w:eastAsia="Times New Roman" w:cs="Times New Roman"/>
        </w:rPr>
        <w:t xml:space="preserve"> </w:t>
      </w:r>
      <w:r w:rsidR="00314982">
        <w:rPr>
          <w:rFonts w:eastAsia="Times New Roman" w:cs="Times New Roman"/>
        </w:rPr>
        <w:t xml:space="preserve">и </w:t>
      </w:r>
      <w:r w:rsidR="00314982">
        <w:rPr>
          <w:rFonts w:eastAsia="Times New Roman" w:cs="Times New Roman"/>
          <w:lang w:val="en-US"/>
        </w:rPr>
        <w:t xml:space="preserve">onlinetours.ru </w:t>
      </w:r>
      <w:r w:rsidR="00231C6B">
        <w:rPr>
          <w:rFonts w:eastAsia="Times New Roman" w:cs="Times New Roman"/>
        </w:rPr>
        <w:t>не вступаю</w:t>
      </w:r>
      <w:r w:rsidRPr="00347ACD">
        <w:rPr>
          <w:rFonts w:eastAsia="Times New Roman" w:cs="Times New Roman"/>
        </w:rPr>
        <w:t xml:space="preserve">т в обсуждения и переписку, связанные с </w:t>
      </w:r>
      <w:r w:rsidR="00314982">
        <w:rPr>
          <w:rFonts w:eastAsia="Times New Roman" w:cs="Times New Roman"/>
        </w:rPr>
        <w:t>принятым</w:t>
      </w:r>
      <w:r w:rsidRPr="00347ACD">
        <w:rPr>
          <w:rFonts w:eastAsia="Times New Roman" w:cs="Times New Roman"/>
        </w:rPr>
        <w:t xml:space="preserve"> решением.</w:t>
      </w:r>
    </w:p>
    <w:p w14:paraId="0C57116A" w14:textId="77777777" w:rsidR="008078A6" w:rsidRPr="006F677B" w:rsidRDefault="008078A6" w:rsidP="008078A6">
      <w:pPr>
        <w:pStyle w:val="2"/>
      </w:pPr>
      <w:r>
        <w:lastRenderedPageBreak/>
        <w:t>Персональные данные</w:t>
      </w:r>
    </w:p>
    <w:p w14:paraId="0343B4C0" w14:textId="56E99B7C" w:rsidR="006F677B" w:rsidRPr="006F677B" w:rsidRDefault="008C196E" w:rsidP="006F677B">
      <w:pPr>
        <w:rPr>
          <w:rFonts w:eastAsia="Times New Roman" w:cs="Times New Roman"/>
        </w:rPr>
      </w:pPr>
      <w:r>
        <w:rPr>
          <w:rFonts w:eastAsia="Times New Roman" w:cs="Times New Roman"/>
          <w:lang w:val="en-US"/>
        </w:rPr>
        <w:t xml:space="preserve">Организатор конкурса и сайт </w:t>
      </w:r>
      <w:r w:rsidR="00A0024A">
        <w:rPr>
          <w:rFonts w:eastAsia="Times New Roman" w:cs="Times New Roman"/>
          <w:lang w:val="en-US"/>
        </w:rPr>
        <w:t>ru.p</w:t>
      </w:r>
      <w:r w:rsidR="006F677B">
        <w:rPr>
          <w:rFonts w:eastAsia="Times New Roman" w:cs="Times New Roman"/>
          <w:lang w:val="en-US"/>
        </w:rPr>
        <w:t xml:space="preserve">irates.travel </w:t>
      </w:r>
      <w:r>
        <w:rPr>
          <w:rFonts w:eastAsia="Times New Roman" w:cs="Times New Roman"/>
        </w:rPr>
        <w:t>не запрашивают и не храня</w:t>
      </w:r>
      <w:r w:rsidR="006F677B">
        <w:rPr>
          <w:rFonts w:eastAsia="Times New Roman" w:cs="Times New Roman"/>
        </w:rPr>
        <w:t xml:space="preserve">т никакие </w:t>
      </w:r>
      <w:r w:rsidR="008078A6">
        <w:rPr>
          <w:rFonts w:eastAsia="Times New Roman" w:cs="Times New Roman"/>
        </w:rPr>
        <w:t>персональные</w:t>
      </w:r>
      <w:r w:rsidR="006F677B">
        <w:rPr>
          <w:rFonts w:eastAsia="Times New Roman" w:cs="Times New Roman"/>
        </w:rPr>
        <w:t xml:space="preserve"> данные пользователей. Победители для получения приза предоставляют только</w:t>
      </w:r>
      <w:r w:rsidR="006F677B" w:rsidRPr="006F677B">
        <w:rPr>
          <w:rFonts w:eastAsia="Times New Roman" w:cs="Times New Roman"/>
        </w:rPr>
        <w:t xml:space="preserve"> такую личную информацию, которая </w:t>
      </w:r>
      <w:r w:rsidR="006F677B">
        <w:rPr>
          <w:rFonts w:eastAsia="Times New Roman" w:cs="Times New Roman"/>
        </w:rPr>
        <w:t xml:space="preserve">является </w:t>
      </w:r>
      <w:r w:rsidR="006F677B" w:rsidRPr="006F677B">
        <w:rPr>
          <w:rFonts w:eastAsia="Times New Roman" w:cs="Times New Roman"/>
        </w:rPr>
        <w:t>н</w:t>
      </w:r>
      <w:r w:rsidR="00314982">
        <w:rPr>
          <w:rFonts w:eastAsia="Times New Roman" w:cs="Times New Roman"/>
        </w:rPr>
        <w:t>еобходимой для получения приза.</w:t>
      </w:r>
    </w:p>
    <w:p w14:paraId="7ABE1982" w14:textId="78858D9E" w:rsidR="00550441" w:rsidRDefault="006F677B" w:rsidP="00314982">
      <w:pPr>
        <w:pStyle w:val="2"/>
      </w:pPr>
      <w:r w:rsidRPr="006F677B">
        <w:t>Условия вручения приза</w:t>
      </w:r>
    </w:p>
    <w:p w14:paraId="3696E75A" w14:textId="23779887" w:rsidR="00314982" w:rsidRPr="00314982" w:rsidRDefault="00314982" w:rsidP="00314982">
      <w:r>
        <w:t>Приз предоставляется в виде туристической путевки на заданные даты, в заданный отель и по заданному направлению.</w:t>
      </w:r>
    </w:p>
    <w:p w14:paraId="69E57AFF" w14:textId="69B6DDE0" w:rsidR="006F677B" w:rsidRPr="006F677B" w:rsidRDefault="006F677B" w:rsidP="006F677B">
      <w:pPr>
        <w:rPr>
          <w:rFonts w:eastAsia="Times New Roman" w:cs="Times New Roman"/>
        </w:rPr>
      </w:pPr>
      <w:r w:rsidRPr="006F677B">
        <w:rPr>
          <w:rFonts w:eastAsia="Times New Roman" w:cs="Times New Roman"/>
        </w:rPr>
        <w:t xml:space="preserve">Выплата денежного эквивалента </w:t>
      </w:r>
      <w:r w:rsidR="00550441">
        <w:rPr>
          <w:rFonts w:eastAsia="Times New Roman" w:cs="Times New Roman"/>
        </w:rPr>
        <w:t xml:space="preserve">главного </w:t>
      </w:r>
      <w:r w:rsidRPr="006F677B">
        <w:rPr>
          <w:rFonts w:eastAsia="Times New Roman" w:cs="Times New Roman"/>
        </w:rPr>
        <w:t xml:space="preserve">приза не предусмотрена. </w:t>
      </w:r>
      <w:r w:rsidR="00314982">
        <w:rPr>
          <w:rFonts w:eastAsia="Times New Roman" w:cs="Times New Roman"/>
        </w:rPr>
        <w:t>Изменение дат, отеля и других параметров тура также не предусмотрено.</w:t>
      </w:r>
    </w:p>
    <w:p w14:paraId="211228E5" w14:textId="2B8FDD31" w:rsidR="00807629" w:rsidRPr="00807629" w:rsidRDefault="00314982" w:rsidP="00807629">
      <w:pPr>
        <w:rPr>
          <w:rFonts w:eastAsia="Times New Roman" w:cs="Times New Roman"/>
        </w:rPr>
      </w:pPr>
      <w:r>
        <w:rPr>
          <w:rFonts w:eastAsia="Times New Roman" w:cs="Times New Roman"/>
        </w:rPr>
        <w:t>Туры</w:t>
      </w:r>
      <w:r w:rsidR="006F677B" w:rsidRPr="006F677B">
        <w:rPr>
          <w:rFonts w:eastAsia="Times New Roman" w:cs="Times New Roman"/>
        </w:rPr>
        <w:t xml:space="preserve"> будут оформлены </w:t>
      </w:r>
      <w:r>
        <w:rPr>
          <w:rFonts w:eastAsia="Times New Roman" w:cs="Times New Roman"/>
        </w:rPr>
        <w:t>на имена, указанные при вводе данных перед поокупкой тура. Туры</w:t>
      </w:r>
      <w:r w:rsidR="006F677B" w:rsidRPr="006F677B">
        <w:rPr>
          <w:rFonts w:eastAsia="Times New Roman" w:cs="Times New Roman"/>
        </w:rPr>
        <w:t xml:space="preserve"> не подлежат</w:t>
      </w:r>
      <w:r w:rsidR="006F677B">
        <w:rPr>
          <w:rFonts w:eastAsia="Times New Roman" w:cs="Times New Roman"/>
        </w:rPr>
        <w:t xml:space="preserve"> </w:t>
      </w:r>
      <w:r w:rsidR="006F677B" w:rsidRPr="006F677B">
        <w:rPr>
          <w:rFonts w:eastAsia="Times New Roman" w:cs="Times New Roman"/>
        </w:rPr>
        <w:t>передаче другим лицам.</w:t>
      </w:r>
      <w:r w:rsidR="00807629" w:rsidRPr="00807629">
        <w:t xml:space="preserve"> </w:t>
      </w:r>
      <w:r>
        <w:rPr>
          <w:rFonts w:eastAsia="Times New Roman" w:cs="Times New Roman"/>
        </w:rPr>
        <w:t>Туристические путевки</w:t>
      </w:r>
      <w:r w:rsidR="00807629" w:rsidRPr="00807629">
        <w:rPr>
          <w:rFonts w:eastAsia="Times New Roman" w:cs="Times New Roman"/>
        </w:rPr>
        <w:t xml:space="preserve"> будут высланы на электронную почту Победителя в течение 7 (семи) рабочих дней</w:t>
      </w:r>
      <w:r>
        <w:rPr>
          <w:rFonts w:eastAsia="Times New Roman" w:cs="Times New Roman"/>
        </w:rPr>
        <w:t xml:space="preserve"> с момента приобретения тура</w:t>
      </w:r>
      <w:r w:rsidR="00807629" w:rsidRPr="00807629">
        <w:rPr>
          <w:rFonts w:eastAsia="Times New Roman" w:cs="Times New Roman"/>
        </w:rPr>
        <w:t>.</w:t>
      </w:r>
      <w:r>
        <w:rPr>
          <w:rFonts w:eastAsia="Times New Roman" w:cs="Times New Roman"/>
        </w:rPr>
        <w:t xml:space="preserve"> </w:t>
      </w:r>
    </w:p>
    <w:p w14:paraId="23AC82B2" w14:textId="128E72A4" w:rsidR="006F677B" w:rsidRDefault="00807629" w:rsidP="00807629">
      <w:pPr>
        <w:rPr>
          <w:rFonts w:eastAsia="Times New Roman" w:cs="Times New Roman"/>
        </w:rPr>
      </w:pPr>
      <w:r w:rsidRPr="00807629">
        <w:rPr>
          <w:rFonts w:eastAsia="Times New Roman" w:cs="Times New Roman"/>
        </w:rPr>
        <w:t>Получение приза в денежном эквиваленте не предусмотрено, равно и его выдача и использование на условиях отличных, от изложенных в настоящих Правилах.</w:t>
      </w:r>
      <w:r>
        <w:rPr>
          <w:rFonts w:eastAsia="Times New Roman" w:cs="Times New Roman"/>
        </w:rPr>
        <w:br/>
      </w:r>
      <w:r w:rsidRPr="00807629">
        <w:rPr>
          <w:rFonts w:eastAsia="Times New Roman" w:cs="Times New Roman"/>
        </w:rPr>
        <w:t>После того как бронирование осуществлено, никакие изменения произведенного бронирования не допускаются.</w:t>
      </w:r>
    </w:p>
    <w:p w14:paraId="000FFD1D" w14:textId="77777777" w:rsidR="00807629" w:rsidRPr="00807629" w:rsidRDefault="00807629" w:rsidP="00807629">
      <w:pPr>
        <w:rPr>
          <w:rFonts w:eastAsia="Times New Roman" w:cs="Times New Roman"/>
        </w:rPr>
      </w:pPr>
      <w:r w:rsidRPr="00807629">
        <w:rPr>
          <w:rFonts w:eastAsia="Times New Roman" w:cs="Times New Roman"/>
        </w:rPr>
        <w:t>Организатор настоящим информирует выигравшего приз участника о законодательно предусмотренной обязанности для граждан Российской Федерации уплатить налоги в связи с получением рекламных призов, стоимость которых превышает 4 000 (четыре тысячи) рублей за налоговый период (календарный год) (п. 28 ст. 217 НК РФ). Принимая участие в Акции и соглашаясь с настоящими Правилами, Участник считается надлежащим образом проинформированным о вышеуказанной обязанности.</w:t>
      </w:r>
    </w:p>
    <w:p w14:paraId="56A102D7" w14:textId="66A53729" w:rsidR="00807629" w:rsidRPr="006F677B" w:rsidRDefault="00807629" w:rsidP="00807629">
      <w:pPr>
        <w:rPr>
          <w:rFonts w:eastAsia="Times New Roman" w:cs="Times New Roman"/>
        </w:rPr>
      </w:pPr>
      <w:r w:rsidRPr="00807629">
        <w:rPr>
          <w:rFonts w:eastAsia="Times New Roman" w:cs="Times New Roman"/>
        </w:rPr>
        <w:t>Организатор Акции не выступает налоговым агентом, не исчисляет, не удерживает и не перечисляет в соответствующий бюджет сумму налога на доходы физических лиц непосредственно из денежных сумм призов Победителя, который является налогоплательщиком налога на доходы физических лиц. Сумма налога на доходы физических лиц, исчисляется в соответствии со ст. 224 НК РФ. Победитель самостоятельно несет любую ответственность ввиду своих действий либо бездействий, связанных с получением Приза.</w:t>
      </w:r>
      <w:r w:rsidRPr="00807629">
        <w:rPr>
          <w:rFonts w:eastAsia="Times New Roman" w:cs="Times New Roman"/>
          <w:lang w:val="en-US"/>
        </w:rPr>
        <w:t xml:space="preserve"> </w:t>
      </w:r>
      <w:r>
        <w:rPr>
          <w:rFonts w:eastAsia="Times New Roman" w:cs="Times New Roman"/>
        </w:rPr>
        <w:t xml:space="preserve">Таким образом </w:t>
      </w:r>
      <w:r>
        <w:rPr>
          <w:rFonts w:eastAsia="Times New Roman" w:cs="Times New Roman"/>
          <w:lang w:val="en-US"/>
        </w:rPr>
        <w:t xml:space="preserve">Организатор </w:t>
      </w:r>
      <w:r w:rsidRPr="006F677B">
        <w:rPr>
          <w:rFonts w:eastAsia="Times New Roman" w:cs="Times New Roman"/>
        </w:rPr>
        <w:t>не несет ответственности за налоговые последствия, которые возможны в</w:t>
      </w:r>
      <w:r>
        <w:rPr>
          <w:rFonts w:eastAsia="Times New Roman" w:cs="Times New Roman"/>
        </w:rPr>
        <w:t xml:space="preserve"> </w:t>
      </w:r>
      <w:r w:rsidRPr="006F677B">
        <w:rPr>
          <w:rFonts w:eastAsia="Times New Roman" w:cs="Times New Roman"/>
        </w:rPr>
        <w:t>связи с получением приза</w:t>
      </w:r>
      <w:r>
        <w:rPr>
          <w:rFonts w:eastAsia="Times New Roman" w:cs="Times New Roman"/>
        </w:rPr>
        <w:t>.</w:t>
      </w:r>
    </w:p>
    <w:p w14:paraId="2C1EBC62" w14:textId="77777777" w:rsidR="006F677B" w:rsidRPr="006F677B" w:rsidRDefault="006F677B" w:rsidP="006F677B">
      <w:pPr>
        <w:rPr>
          <w:rFonts w:eastAsia="Times New Roman" w:cs="Times New Roman"/>
        </w:rPr>
      </w:pPr>
      <w:r w:rsidRPr="006F677B">
        <w:rPr>
          <w:rFonts w:eastAsia="Times New Roman" w:cs="Times New Roman"/>
        </w:rPr>
        <w:t>Победитель самостоятельно оплачивает любую дополнительную деятельность и несет</w:t>
      </w:r>
      <w:r>
        <w:rPr>
          <w:rFonts w:eastAsia="Times New Roman" w:cs="Times New Roman"/>
        </w:rPr>
        <w:t xml:space="preserve"> </w:t>
      </w:r>
      <w:r w:rsidRPr="006F677B">
        <w:rPr>
          <w:rFonts w:eastAsia="Times New Roman" w:cs="Times New Roman"/>
        </w:rPr>
        <w:t>все расходы сверх указанного приза.</w:t>
      </w:r>
    </w:p>
    <w:p w14:paraId="22372F2D" w14:textId="61718FE3" w:rsidR="006F677B" w:rsidRPr="006F677B" w:rsidRDefault="006F677B" w:rsidP="006F677B">
      <w:pPr>
        <w:rPr>
          <w:rFonts w:eastAsia="Times New Roman" w:cs="Times New Roman"/>
        </w:rPr>
      </w:pPr>
      <w:r w:rsidRPr="006F677B">
        <w:rPr>
          <w:rFonts w:eastAsia="Times New Roman" w:cs="Times New Roman"/>
        </w:rPr>
        <w:t>Победитель самостоятельно оплачивает страховку на время путешествия</w:t>
      </w:r>
      <w:r w:rsidR="002D7BAD">
        <w:rPr>
          <w:rFonts w:eastAsia="Times New Roman" w:cs="Times New Roman"/>
        </w:rPr>
        <w:t xml:space="preserve"> (если таковая необходима сверх страховки, включенной в тур)</w:t>
      </w:r>
      <w:r w:rsidRPr="006F677B">
        <w:rPr>
          <w:rFonts w:eastAsia="Times New Roman" w:cs="Times New Roman"/>
        </w:rPr>
        <w:t xml:space="preserve"> и выполняет</w:t>
      </w:r>
      <w:r>
        <w:rPr>
          <w:rFonts w:eastAsia="Times New Roman" w:cs="Times New Roman"/>
        </w:rPr>
        <w:t xml:space="preserve"> </w:t>
      </w:r>
      <w:r w:rsidRPr="006F677B">
        <w:rPr>
          <w:rFonts w:eastAsia="Times New Roman" w:cs="Times New Roman"/>
        </w:rPr>
        <w:t>все прочие требования, связанные с получением виз и путешествием.</w:t>
      </w:r>
    </w:p>
    <w:p w14:paraId="00F519B9" w14:textId="1E275909" w:rsidR="006F677B" w:rsidRPr="00E565BB" w:rsidRDefault="006F677B" w:rsidP="006F677B">
      <w:pPr>
        <w:rPr>
          <w:rFonts w:eastAsia="Times New Roman" w:cs="Times New Roman"/>
        </w:rPr>
      </w:pPr>
      <w:r w:rsidRPr="006F677B">
        <w:rPr>
          <w:rFonts w:eastAsia="Times New Roman" w:cs="Times New Roman"/>
        </w:rPr>
        <w:t xml:space="preserve">Все риски в связи с путешествием несут победитель и </w:t>
      </w:r>
      <w:r w:rsidR="002D7BAD">
        <w:rPr>
          <w:rFonts w:eastAsia="Times New Roman" w:cs="Times New Roman"/>
        </w:rPr>
        <w:t xml:space="preserve">выбранный </w:t>
      </w:r>
      <w:r w:rsidR="00E543A8">
        <w:rPr>
          <w:rFonts w:eastAsia="Times New Roman" w:cs="Times New Roman"/>
        </w:rPr>
        <w:t>им спутники.</w:t>
      </w:r>
      <w:r w:rsidR="00807629" w:rsidRPr="00807629">
        <w:t xml:space="preserve"> </w:t>
      </w:r>
      <w:r w:rsidR="00807629" w:rsidRPr="00807629">
        <w:rPr>
          <w:rFonts w:eastAsia="Times New Roman" w:cs="Times New Roman"/>
        </w:rPr>
        <w:t>Организатор не несёт ответственности за качество услуг, предоставляемых в результате использования призов. Всю ответственность за качество таких услуг несут лица, фактические предоставляющие услуги при использовании приза. Ответственность за полнот</w:t>
      </w:r>
      <w:r w:rsidR="002D7BAD">
        <w:rPr>
          <w:rFonts w:eastAsia="Times New Roman" w:cs="Times New Roman"/>
        </w:rPr>
        <w:t xml:space="preserve">у и достоверность информации о туре </w:t>
      </w:r>
      <w:r w:rsidR="00807629" w:rsidRPr="00807629">
        <w:rPr>
          <w:rFonts w:eastAsia="Times New Roman" w:cs="Times New Roman"/>
        </w:rPr>
        <w:t xml:space="preserve">несет лицо, осуществившее продажу </w:t>
      </w:r>
      <w:r w:rsidR="002D7BAD">
        <w:rPr>
          <w:rFonts w:eastAsia="Times New Roman" w:cs="Times New Roman"/>
        </w:rPr>
        <w:t>тура</w:t>
      </w:r>
      <w:r w:rsidR="00807629" w:rsidRPr="00807629">
        <w:rPr>
          <w:rFonts w:eastAsia="Times New Roman" w:cs="Times New Roman"/>
        </w:rPr>
        <w:t>.</w:t>
      </w:r>
    </w:p>
    <w:p w14:paraId="55E88893" w14:textId="77777777" w:rsidR="006F677B" w:rsidRPr="006F677B" w:rsidRDefault="008078A6" w:rsidP="008078A6">
      <w:pPr>
        <w:pStyle w:val="2"/>
      </w:pPr>
      <w:r>
        <w:t>Прочие положения</w:t>
      </w:r>
    </w:p>
    <w:p w14:paraId="54CC5C59" w14:textId="1889D8EB" w:rsidR="006F677B" w:rsidRPr="006F677B" w:rsidRDefault="008C196E" w:rsidP="006F677B">
      <w:pPr>
        <w:rPr>
          <w:rFonts w:eastAsia="Times New Roman" w:cs="Times New Roman"/>
        </w:rPr>
      </w:pPr>
      <w:r>
        <w:rPr>
          <w:rFonts w:eastAsia="Times New Roman" w:cs="Times New Roman"/>
        </w:rPr>
        <w:t>Организатор</w:t>
      </w:r>
      <w:r w:rsidR="006F677B" w:rsidRPr="006F677B">
        <w:rPr>
          <w:rFonts w:eastAsia="Times New Roman" w:cs="Times New Roman"/>
        </w:rPr>
        <w:t xml:space="preserve"> имеет право прекратить или изменить данную рекламную акцию или изменить</w:t>
      </w:r>
      <w:r w:rsidR="00124D26">
        <w:rPr>
          <w:rFonts w:eastAsia="Times New Roman" w:cs="Times New Roman"/>
        </w:rPr>
        <w:t xml:space="preserve"> </w:t>
      </w:r>
      <w:r w:rsidR="006F677B" w:rsidRPr="006F677B">
        <w:rPr>
          <w:rFonts w:eastAsia="Times New Roman" w:cs="Times New Roman"/>
        </w:rPr>
        <w:t>правила ее проведения в любой момент до даты окончания конкурса, опубликовав</w:t>
      </w:r>
      <w:r w:rsidR="00124D26">
        <w:rPr>
          <w:rFonts w:eastAsia="Times New Roman" w:cs="Times New Roman"/>
        </w:rPr>
        <w:t xml:space="preserve"> </w:t>
      </w:r>
      <w:r w:rsidR="006F677B" w:rsidRPr="006F677B">
        <w:rPr>
          <w:rFonts w:eastAsia="Times New Roman" w:cs="Times New Roman"/>
        </w:rPr>
        <w:t xml:space="preserve">информацию о любых таких изменениях или прекращении на </w:t>
      </w:r>
      <w:r w:rsidR="00124D26">
        <w:rPr>
          <w:rFonts w:eastAsia="Times New Roman" w:cs="Times New Roman"/>
        </w:rPr>
        <w:t xml:space="preserve">сайте </w:t>
      </w:r>
      <w:r w:rsidR="00807629">
        <w:rPr>
          <w:rFonts w:eastAsia="Times New Roman" w:cs="Times New Roman"/>
        </w:rPr>
        <w:t>ru.</w:t>
      </w:r>
      <w:r w:rsidR="00807629">
        <w:rPr>
          <w:rFonts w:eastAsia="Times New Roman" w:cs="Times New Roman"/>
          <w:lang w:val="en-US"/>
        </w:rPr>
        <w:t>pirates.t</w:t>
      </w:r>
      <w:r w:rsidR="00124D26">
        <w:rPr>
          <w:rFonts w:eastAsia="Times New Roman" w:cs="Times New Roman"/>
          <w:lang w:val="en-US"/>
        </w:rPr>
        <w:t>ravel</w:t>
      </w:r>
      <w:r w:rsidR="006F677B" w:rsidRPr="006F677B">
        <w:rPr>
          <w:rFonts w:eastAsia="Times New Roman" w:cs="Times New Roman"/>
        </w:rPr>
        <w:t>.</w:t>
      </w:r>
    </w:p>
    <w:p w14:paraId="3EFFABAE" w14:textId="77777777" w:rsidR="006F677B" w:rsidRPr="006F677B" w:rsidRDefault="006F677B" w:rsidP="006F677B">
      <w:pPr>
        <w:rPr>
          <w:rFonts w:eastAsia="Times New Roman" w:cs="Times New Roman"/>
        </w:rPr>
      </w:pPr>
    </w:p>
    <w:p w14:paraId="716A1AE2" w14:textId="20BDAD7E" w:rsidR="006F677B" w:rsidRPr="006F677B" w:rsidRDefault="006F677B" w:rsidP="006F677B">
      <w:pPr>
        <w:rPr>
          <w:rFonts w:eastAsia="Times New Roman" w:cs="Times New Roman"/>
        </w:rPr>
      </w:pPr>
      <w:r w:rsidRPr="006F677B">
        <w:rPr>
          <w:rFonts w:eastAsia="Times New Roman" w:cs="Times New Roman"/>
        </w:rPr>
        <w:t>В случае любого действия, бездействия, события или обстоятельства, которые находятся</w:t>
      </w:r>
      <w:r w:rsidR="00124D26">
        <w:rPr>
          <w:rFonts w:eastAsia="Times New Roman" w:cs="Times New Roman"/>
        </w:rPr>
        <w:t xml:space="preserve"> </w:t>
      </w:r>
      <w:r w:rsidRPr="006F677B">
        <w:rPr>
          <w:rFonts w:eastAsia="Times New Roman" w:cs="Times New Roman"/>
        </w:rPr>
        <w:t xml:space="preserve">вне пределов разумного контроля </w:t>
      </w:r>
      <w:r w:rsidR="008C196E">
        <w:rPr>
          <w:rFonts w:eastAsia="Times New Roman" w:cs="Times New Roman"/>
        </w:rPr>
        <w:t xml:space="preserve">Организатора и администрации </w:t>
      </w:r>
      <w:r w:rsidR="00124D26">
        <w:rPr>
          <w:rFonts w:eastAsia="Times New Roman" w:cs="Times New Roman"/>
        </w:rPr>
        <w:t xml:space="preserve">сайта </w:t>
      </w:r>
      <w:r w:rsidR="00807629">
        <w:rPr>
          <w:rFonts w:eastAsia="Times New Roman" w:cs="Times New Roman"/>
          <w:lang w:val="en-US"/>
        </w:rPr>
        <w:t>ru.pirates.t</w:t>
      </w:r>
      <w:r w:rsidR="00124D26">
        <w:rPr>
          <w:rFonts w:eastAsia="Times New Roman" w:cs="Times New Roman"/>
          <w:lang w:val="en-US"/>
        </w:rPr>
        <w:t>ravel</w:t>
      </w:r>
      <w:r w:rsidR="00124D26">
        <w:rPr>
          <w:rFonts w:eastAsia="Times New Roman" w:cs="Times New Roman"/>
        </w:rPr>
        <w:t xml:space="preserve"> и препятствуют исполнению </w:t>
      </w:r>
      <w:r w:rsidRPr="006F677B">
        <w:rPr>
          <w:rFonts w:eastAsia="Times New Roman" w:cs="Times New Roman"/>
        </w:rPr>
        <w:t xml:space="preserve">настоящих условий, </w:t>
      </w:r>
      <w:r w:rsidR="008C196E">
        <w:rPr>
          <w:rFonts w:eastAsia="Times New Roman" w:cs="Times New Roman"/>
          <w:lang w:val="en-US"/>
        </w:rPr>
        <w:t>Организатор</w:t>
      </w:r>
      <w:r w:rsidRPr="006F677B">
        <w:rPr>
          <w:rFonts w:eastAsia="Times New Roman" w:cs="Times New Roman"/>
        </w:rPr>
        <w:t xml:space="preserve"> не будет нести ответственности за невыполнение или</w:t>
      </w:r>
      <w:r w:rsidR="00124D26">
        <w:rPr>
          <w:rFonts w:eastAsia="Times New Roman" w:cs="Times New Roman"/>
        </w:rPr>
        <w:t xml:space="preserve"> </w:t>
      </w:r>
      <w:r w:rsidRPr="006F677B">
        <w:rPr>
          <w:rFonts w:eastAsia="Times New Roman" w:cs="Times New Roman"/>
        </w:rPr>
        <w:t>задержку в выполнении своих обязательств.</w:t>
      </w:r>
    </w:p>
    <w:p w14:paraId="0E9646CB" w14:textId="77777777" w:rsidR="006F677B" w:rsidRPr="006F677B" w:rsidRDefault="006F677B" w:rsidP="006F677B">
      <w:pPr>
        <w:rPr>
          <w:rFonts w:eastAsia="Times New Roman" w:cs="Times New Roman"/>
        </w:rPr>
      </w:pPr>
    </w:p>
    <w:p w14:paraId="3626826F" w14:textId="01703C13" w:rsidR="00951D28" w:rsidRPr="00E75642" w:rsidRDefault="008C196E" w:rsidP="006F677B">
      <w:pPr>
        <w:rPr>
          <w:rFonts w:eastAsia="Times New Roman" w:cs="Times New Roman"/>
        </w:rPr>
      </w:pPr>
      <w:r>
        <w:rPr>
          <w:rFonts w:eastAsia="Times New Roman" w:cs="Times New Roman"/>
        </w:rPr>
        <w:t xml:space="preserve">Организатор </w:t>
      </w:r>
      <w:r w:rsidR="006F677B" w:rsidRPr="006F677B">
        <w:rPr>
          <w:rFonts w:eastAsia="Times New Roman" w:cs="Times New Roman"/>
        </w:rPr>
        <w:t>не несет ответственности за любые убытки, ущерб, расходы, затраты</w:t>
      </w:r>
      <w:r w:rsidR="00124D26">
        <w:rPr>
          <w:rFonts w:eastAsia="Times New Roman" w:cs="Times New Roman"/>
        </w:rPr>
        <w:t xml:space="preserve"> </w:t>
      </w:r>
      <w:r w:rsidR="006F677B" w:rsidRPr="006F677B">
        <w:rPr>
          <w:rFonts w:eastAsia="Times New Roman" w:cs="Times New Roman"/>
        </w:rPr>
        <w:t>или иски, вызванные данной рекламной акцией или использованием любого приза либо</w:t>
      </w:r>
      <w:r w:rsidR="00124D26">
        <w:rPr>
          <w:rFonts w:eastAsia="Times New Roman" w:cs="Times New Roman"/>
        </w:rPr>
        <w:t xml:space="preserve"> </w:t>
      </w:r>
      <w:r w:rsidR="006F677B" w:rsidRPr="006F677B">
        <w:rPr>
          <w:rFonts w:eastAsia="Times New Roman" w:cs="Times New Roman"/>
        </w:rPr>
        <w:t>связанные с ними, в связи с контрактом, нарушением законных прав (включая</w:t>
      </w:r>
      <w:r w:rsidR="00124D26">
        <w:rPr>
          <w:rFonts w:eastAsia="Times New Roman" w:cs="Times New Roman"/>
        </w:rPr>
        <w:t xml:space="preserve"> </w:t>
      </w:r>
      <w:r w:rsidR="006F677B" w:rsidRPr="006F677B">
        <w:rPr>
          <w:rFonts w:eastAsia="Times New Roman" w:cs="Times New Roman"/>
        </w:rPr>
        <w:t>невнимательность) или иным образом.</w:t>
      </w:r>
    </w:p>
    <w:sectPr w:rsidR="00951D28" w:rsidRPr="00E75642" w:rsidSect="00756CE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2C48"/>
    <w:multiLevelType w:val="hybridMultilevel"/>
    <w:tmpl w:val="734247C4"/>
    <w:lvl w:ilvl="0" w:tplc="8B92066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D5FD1"/>
    <w:multiLevelType w:val="hybridMultilevel"/>
    <w:tmpl w:val="ADD8C39C"/>
    <w:lvl w:ilvl="0" w:tplc="C5B0674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C1F9D"/>
    <w:multiLevelType w:val="hybridMultilevel"/>
    <w:tmpl w:val="9334A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C6C8F"/>
    <w:multiLevelType w:val="hybridMultilevel"/>
    <w:tmpl w:val="9334A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A4"/>
    <w:rsid w:val="00080BBA"/>
    <w:rsid w:val="00116E3A"/>
    <w:rsid w:val="00122DDC"/>
    <w:rsid w:val="00124D26"/>
    <w:rsid w:val="002117A4"/>
    <w:rsid w:val="00231C6B"/>
    <w:rsid w:val="00266491"/>
    <w:rsid w:val="002A5047"/>
    <w:rsid w:val="002D7BAD"/>
    <w:rsid w:val="002F1DA0"/>
    <w:rsid w:val="00314982"/>
    <w:rsid w:val="00347ACD"/>
    <w:rsid w:val="00356DBD"/>
    <w:rsid w:val="003E18CC"/>
    <w:rsid w:val="004C668C"/>
    <w:rsid w:val="00517101"/>
    <w:rsid w:val="00550441"/>
    <w:rsid w:val="006F677B"/>
    <w:rsid w:val="00756CE0"/>
    <w:rsid w:val="00807629"/>
    <w:rsid w:val="008078A6"/>
    <w:rsid w:val="00812FF9"/>
    <w:rsid w:val="00895616"/>
    <w:rsid w:val="008A4801"/>
    <w:rsid w:val="008C196E"/>
    <w:rsid w:val="008D67AF"/>
    <w:rsid w:val="00951D28"/>
    <w:rsid w:val="00967907"/>
    <w:rsid w:val="00994743"/>
    <w:rsid w:val="009D3945"/>
    <w:rsid w:val="009D45B8"/>
    <w:rsid w:val="00A0024A"/>
    <w:rsid w:val="00B262AB"/>
    <w:rsid w:val="00B35725"/>
    <w:rsid w:val="00B60026"/>
    <w:rsid w:val="00B82A7A"/>
    <w:rsid w:val="00C00917"/>
    <w:rsid w:val="00C33FAA"/>
    <w:rsid w:val="00C918CB"/>
    <w:rsid w:val="00D352B9"/>
    <w:rsid w:val="00DC3572"/>
    <w:rsid w:val="00DF4306"/>
    <w:rsid w:val="00E543A8"/>
    <w:rsid w:val="00E565BB"/>
    <w:rsid w:val="00E75642"/>
    <w:rsid w:val="00EE21DA"/>
    <w:rsid w:val="00F26B4E"/>
    <w:rsid w:val="00F3375F"/>
    <w:rsid w:val="00FF64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943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24D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24D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17A4"/>
  </w:style>
  <w:style w:type="character" w:styleId="a3">
    <w:name w:val="Hyperlink"/>
    <w:basedOn w:val="a0"/>
    <w:uiPriority w:val="99"/>
    <w:unhideWhenUsed/>
    <w:rsid w:val="002117A4"/>
    <w:rPr>
      <w:color w:val="0000FF"/>
      <w:u w:val="single"/>
    </w:rPr>
  </w:style>
  <w:style w:type="paragraph" w:styleId="a4">
    <w:name w:val="List Paragraph"/>
    <w:basedOn w:val="a"/>
    <w:uiPriority w:val="34"/>
    <w:qFormat/>
    <w:rsid w:val="00C918CB"/>
    <w:pPr>
      <w:ind w:left="720"/>
      <w:contextualSpacing/>
    </w:pPr>
  </w:style>
  <w:style w:type="character" w:customStyle="1" w:styleId="short-url">
    <w:name w:val="short-url"/>
    <w:basedOn w:val="a0"/>
    <w:rsid w:val="00C918CB"/>
  </w:style>
  <w:style w:type="paragraph" w:styleId="a5">
    <w:name w:val="Balloon Text"/>
    <w:basedOn w:val="a"/>
    <w:link w:val="a6"/>
    <w:uiPriority w:val="99"/>
    <w:semiHidden/>
    <w:unhideWhenUsed/>
    <w:rsid w:val="00DF4306"/>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DF4306"/>
    <w:rPr>
      <w:rFonts w:ascii="Lucida Grande CY" w:hAnsi="Lucida Grande CY" w:cs="Lucida Grande CY"/>
      <w:sz w:val="18"/>
      <w:szCs w:val="18"/>
    </w:rPr>
  </w:style>
  <w:style w:type="character" w:customStyle="1" w:styleId="20">
    <w:name w:val="Заголовок 2 Знак"/>
    <w:basedOn w:val="a0"/>
    <w:link w:val="2"/>
    <w:uiPriority w:val="9"/>
    <w:rsid w:val="00124D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4D26"/>
    <w:rPr>
      <w:rFonts w:asciiTheme="majorHAnsi" w:eastAsiaTheme="majorEastAsia" w:hAnsiTheme="majorHAnsi" w:cstheme="majorBidi"/>
      <w:b/>
      <w:bCs/>
      <w:color w:val="4F81BD" w:themeColor="accent1"/>
    </w:rPr>
  </w:style>
  <w:style w:type="character" w:styleId="a7">
    <w:name w:val="FollowedHyperlink"/>
    <w:basedOn w:val="a0"/>
    <w:uiPriority w:val="99"/>
    <w:semiHidden/>
    <w:unhideWhenUsed/>
    <w:rsid w:val="00B26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508">
      <w:bodyDiv w:val="1"/>
      <w:marLeft w:val="0"/>
      <w:marRight w:val="0"/>
      <w:marTop w:val="0"/>
      <w:marBottom w:val="0"/>
      <w:divBdr>
        <w:top w:val="none" w:sz="0" w:space="0" w:color="auto"/>
        <w:left w:val="none" w:sz="0" w:space="0" w:color="auto"/>
        <w:bottom w:val="none" w:sz="0" w:space="0" w:color="auto"/>
        <w:right w:val="none" w:sz="0" w:space="0" w:color="auto"/>
      </w:divBdr>
    </w:div>
    <w:div w:id="200364608">
      <w:bodyDiv w:val="1"/>
      <w:marLeft w:val="0"/>
      <w:marRight w:val="0"/>
      <w:marTop w:val="0"/>
      <w:marBottom w:val="0"/>
      <w:divBdr>
        <w:top w:val="none" w:sz="0" w:space="0" w:color="auto"/>
        <w:left w:val="none" w:sz="0" w:space="0" w:color="auto"/>
        <w:bottom w:val="none" w:sz="0" w:space="0" w:color="auto"/>
        <w:right w:val="none" w:sz="0" w:space="0" w:color="auto"/>
      </w:divBdr>
    </w:div>
    <w:div w:id="211233669">
      <w:bodyDiv w:val="1"/>
      <w:marLeft w:val="0"/>
      <w:marRight w:val="0"/>
      <w:marTop w:val="0"/>
      <w:marBottom w:val="0"/>
      <w:divBdr>
        <w:top w:val="none" w:sz="0" w:space="0" w:color="auto"/>
        <w:left w:val="none" w:sz="0" w:space="0" w:color="auto"/>
        <w:bottom w:val="none" w:sz="0" w:space="0" w:color="auto"/>
        <w:right w:val="none" w:sz="0" w:space="0" w:color="auto"/>
      </w:divBdr>
    </w:div>
    <w:div w:id="249238907">
      <w:bodyDiv w:val="1"/>
      <w:marLeft w:val="0"/>
      <w:marRight w:val="0"/>
      <w:marTop w:val="0"/>
      <w:marBottom w:val="0"/>
      <w:divBdr>
        <w:top w:val="none" w:sz="0" w:space="0" w:color="auto"/>
        <w:left w:val="none" w:sz="0" w:space="0" w:color="auto"/>
        <w:bottom w:val="none" w:sz="0" w:space="0" w:color="auto"/>
        <w:right w:val="none" w:sz="0" w:space="0" w:color="auto"/>
      </w:divBdr>
    </w:div>
    <w:div w:id="571042983">
      <w:bodyDiv w:val="1"/>
      <w:marLeft w:val="0"/>
      <w:marRight w:val="0"/>
      <w:marTop w:val="0"/>
      <w:marBottom w:val="0"/>
      <w:divBdr>
        <w:top w:val="none" w:sz="0" w:space="0" w:color="auto"/>
        <w:left w:val="none" w:sz="0" w:space="0" w:color="auto"/>
        <w:bottom w:val="none" w:sz="0" w:space="0" w:color="auto"/>
        <w:right w:val="none" w:sz="0" w:space="0" w:color="auto"/>
      </w:divBdr>
    </w:div>
    <w:div w:id="671564045">
      <w:bodyDiv w:val="1"/>
      <w:marLeft w:val="0"/>
      <w:marRight w:val="0"/>
      <w:marTop w:val="0"/>
      <w:marBottom w:val="0"/>
      <w:divBdr>
        <w:top w:val="none" w:sz="0" w:space="0" w:color="auto"/>
        <w:left w:val="none" w:sz="0" w:space="0" w:color="auto"/>
        <w:bottom w:val="none" w:sz="0" w:space="0" w:color="auto"/>
        <w:right w:val="none" w:sz="0" w:space="0" w:color="auto"/>
      </w:divBdr>
    </w:div>
    <w:div w:id="797071832">
      <w:bodyDiv w:val="1"/>
      <w:marLeft w:val="0"/>
      <w:marRight w:val="0"/>
      <w:marTop w:val="0"/>
      <w:marBottom w:val="0"/>
      <w:divBdr>
        <w:top w:val="none" w:sz="0" w:space="0" w:color="auto"/>
        <w:left w:val="none" w:sz="0" w:space="0" w:color="auto"/>
        <w:bottom w:val="none" w:sz="0" w:space="0" w:color="auto"/>
        <w:right w:val="none" w:sz="0" w:space="0" w:color="auto"/>
      </w:divBdr>
    </w:div>
    <w:div w:id="1148786877">
      <w:bodyDiv w:val="1"/>
      <w:marLeft w:val="0"/>
      <w:marRight w:val="0"/>
      <w:marTop w:val="0"/>
      <w:marBottom w:val="0"/>
      <w:divBdr>
        <w:top w:val="none" w:sz="0" w:space="0" w:color="auto"/>
        <w:left w:val="none" w:sz="0" w:space="0" w:color="auto"/>
        <w:bottom w:val="none" w:sz="0" w:space="0" w:color="auto"/>
        <w:right w:val="none" w:sz="0" w:space="0" w:color="auto"/>
      </w:divBdr>
    </w:div>
    <w:div w:id="1160805127">
      <w:bodyDiv w:val="1"/>
      <w:marLeft w:val="0"/>
      <w:marRight w:val="0"/>
      <w:marTop w:val="0"/>
      <w:marBottom w:val="0"/>
      <w:divBdr>
        <w:top w:val="none" w:sz="0" w:space="0" w:color="auto"/>
        <w:left w:val="none" w:sz="0" w:space="0" w:color="auto"/>
        <w:bottom w:val="none" w:sz="0" w:space="0" w:color="auto"/>
        <w:right w:val="none" w:sz="0" w:space="0" w:color="auto"/>
      </w:divBdr>
    </w:div>
    <w:div w:id="1178622735">
      <w:bodyDiv w:val="1"/>
      <w:marLeft w:val="0"/>
      <w:marRight w:val="0"/>
      <w:marTop w:val="0"/>
      <w:marBottom w:val="0"/>
      <w:divBdr>
        <w:top w:val="none" w:sz="0" w:space="0" w:color="auto"/>
        <w:left w:val="none" w:sz="0" w:space="0" w:color="auto"/>
        <w:bottom w:val="none" w:sz="0" w:space="0" w:color="auto"/>
        <w:right w:val="none" w:sz="0" w:space="0" w:color="auto"/>
      </w:divBdr>
      <w:divsChild>
        <w:div w:id="2019845231">
          <w:marLeft w:val="1170"/>
          <w:marRight w:val="300"/>
          <w:marTop w:val="0"/>
          <w:marBottom w:val="0"/>
          <w:divBdr>
            <w:top w:val="none" w:sz="0" w:space="0" w:color="auto"/>
            <w:left w:val="none" w:sz="0" w:space="0" w:color="auto"/>
            <w:bottom w:val="none" w:sz="0" w:space="0" w:color="auto"/>
            <w:right w:val="none" w:sz="0" w:space="0" w:color="auto"/>
          </w:divBdr>
          <w:divsChild>
            <w:div w:id="654919328">
              <w:marLeft w:val="0"/>
              <w:marRight w:val="0"/>
              <w:marTop w:val="0"/>
              <w:marBottom w:val="0"/>
              <w:divBdr>
                <w:top w:val="none" w:sz="0" w:space="0" w:color="auto"/>
                <w:left w:val="none" w:sz="0" w:space="0" w:color="auto"/>
                <w:bottom w:val="none" w:sz="0" w:space="0" w:color="auto"/>
                <w:right w:val="none" w:sz="0" w:space="0" w:color="auto"/>
              </w:divBdr>
            </w:div>
          </w:divsChild>
        </w:div>
        <w:div w:id="736781001">
          <w:marLeft w:val="1170"/>
          <w:marRight w:val="300"/>
          <w:marTop w:val="0"/>
          <w:marBottom w:val="0"/>
          <w:divBdr>
            <w:top w:val="none" w:sz="0" w:space="0" w:color="auto"/>
            <w:left w:val="none" w:sz="0" w:space="0" w:color="auto"/>
            <w:bottom w:val="none" w:sz="0" w:space="0" w:color="auto"/>
            <w:right w:val="none" w:sz="0" w:space="0" w:color="auto"/>
          </w:divBdr>
          <w:divsChild>
            <w:div w:id="660817996">
              <w:marLeft w:val="0"/>
              <w:marRight w:val="0"/>
              <w:marTop w:val="0"/>
              <w:marBottom w:val="0"/>
              <w:divBdr>
                <w:top w:val="none" w:sz="0" w:space="0" w:color="auto"/>
                <w:left w:val="none" w:sz="0" w:space="0" w:color="auto"/>
                <w:bottom w:val="none" w:sz="0" w:space="0" w:color="auto"/>
                <w:right w:val="none" w:sz="0" w:space="0" w:color="auto"/>
              </w:divBdr>
            </w:div>
          </w:divsChild>
        </w:div>
        <w:div w:id="1594708119">
          <w:marLeft w:val="1170"/>
          <w:marRight w:val="300"/>
          <w:marTop w:val="0"/>
          <w:marBottom w:val="0"/>
          <w:divBdr>
            <w:top w:val="none" w:sz="0" w:space="0" w:color="auto"/>
            <w:left w:val="none" w:sz="0" w:space="0" w:color="auto"/>
            <w:bottom w:val="none" w:sz="0" w:space="0" w:color="auto"/>
            <w:right w:val="none" w:sz="0" w:space="0" w:color="auto"/>
          </w:divBdr>
          <w:divsChild>
            <w:div w:id="1623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0860">
      <w:bodyDiv w:val="1"/>
      <w:marLeft w:val="0"/>
      <w:marRight w:val="0"/>
      <w:marTop w:val="0"/>
      <w:marBottom w:val="0"/>
      <w:divBdr>
        <w:top w:val="none" w:sz="0" w:space="0" w:color="auto"/>
        <w:left w:val="none" w:sz="0" w:space="0" w:color="auto"/>
        <w:bottom w:val="none" w:sz="0" w:space="0" w:color="auto"/>
        <w:right w:val="none" w:sz="0" w:space="0" w:color="auto"/>
      </w:divBdr>
    </w:div>
    <w:div w:id="1332223041">
      <w:bodyDiv w:val="1"/>
      <w:marLeft w:val="0"/>
      <w:marRight w:val="0"/>
      <w:marTop w:val="0"/>
      <w:marBottom w:val="0"/>
      <w:divBdr>
        <w:top w:val="none" w:sz="0" w:space="0" w:color="auto"/>
        <w:left w:val="none" w:sz="0" w:space="0" w:color="auto"/>
        <w:bottom w:val="none" w:sz="0" w:space="0" w:color="auto"/>
        <w:right w:val="none" w:sz="0" w:space="0" w:color="auto"/>
      </w:divBdr>
    </w:div>
    <w:div w:id="1387870892">
      <w:bodyDiv w:val="1"/>
      <w:marLeft w:val="0"/>
      <w:marRight w:val="0"/>
      <w:marTop w:val="0"/>
      <w:marBottom w:val="0"/>
      <w:divBdr>
        <w:top w:val="none" w:sz="0" w:space="0" w:color="auto"/>
        <w:left w:val="none" w:sz="0" w:space="0" w:color="auto"/>
        <w:bottom w:val="none" w:sz="0" w:space="0" w:color="auto"/>
        <w:right w:val="none" w:sz="0" w:space="0" w:color="auto"/>
      </w:divBdr>
    </w:div>
    <w:div w:id="1582567634">
      <w:bodyDiv w:val="1"/>
      <w:marLeft w:val="0"/>
      <w:marRight w:val="0"/>
      <w:marTop w:val="0"/>
      <w:marBottom w:val="0"/>
      <w:divBdr>
        <w:top w:val="none" w:sz="0" w:space="0" w:color="auto"/>
        <w:left w:val="none" w:sz="0" w:space="0" w:color="auto"/>
        <w:bottom w:val="none" w:sz="0" w:space="0" w:color="auto"/>
        <w:right w:val="none" w:sz="0" w:space="0" w:color="auto"/>
      </w:divBdr>
    </w:div>
    <w:div w:id="1667247659">
      <w:bodyDiv w:val="1"/>
      <w:marLeft w:val="0"/>
      <w:marRight w:val="0"/>
      <w:marTop w:val="0"/>
      <w:marBottom w:val="0"/>
      <w:divBdr>
        <w:top w:val="none" w:sz="0" w:space="0" w:color="auto"/>
        <w:left w:val="none" w:sz="0" w:space="0" w:color="auto"/>
        <w:bottom w:val="none" w:sz="0" w:space="0" w:color="auto"/>
        <w:right w:val="none" w:sz="0" w:space="0" w:color="auto"/>
      </w:divBdr>
    </w:div>
    <w:div w:id="1791587985">
      <w:bodyDiv w:val="1"/>
      <w:marLeft w:val="0"/>
      <w:marRight w:val="0"/>
      <w:marTop w:val="0"/>
      <w:marBottom w:val="0"/>
      <w:divBdr>
        <w:top w:val="none" w:sz="0" w:space="0" w:color="auto"/>
        <w:left w:val="none" w:sz="0" w:space="0" w:color="auto"/>
        <w:bottom w:val="none" w:sz="0" w:space="0" w:color="auto"/>
        <w:right w:val="none" w:sz="0" w:space="0" w:color="auto"/>
      </w:divBdr>
    </w:div>
    <w:div w:id="1806267726">
      <w:bodyDiv w:val="1"/>
      <w:marLeft w:val="0"/>
      <w:marRight w:val="0"/>
      <w:marTop w:val="0"/>
      <w:marBottom w:val="0"/>
      <w:divBdr>
        <w:top w:val="none" w:sz="0" w:space="0" w:color="auto"/>
        <w:left w:val="none" w:sz="0" w:space="0" w:color="auto"/>
        <w:bottom w:val="none" w:sz="0" w:space="0" w:color="auto"/>
        <w:right w:val="none" w:sz="0" w:space="0" w:color="auto"/>
      </w:divBdr>
    </w:div>
    <w:div w:id="213077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com/piratesr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4857</Characters>
  <Application>Microsoft Macintosh Word</Application>
  <DocSecurity>0</DocSecurity>
  <Lines>40</Lines>
  <Paragraphs>11</Paragraphs>
  <ScaleCrop>false</ScaleCrop>
  <HeadingPairs>
    <vt:vector size="4" baseType="variant">
      <vt:variant>
        <vt:lpstr>Название</vt:lpstr>
      </vt:variant>
      <vt:variant>
        <vt:i4>1</vt:i4>
      </vt:variant>
      <vt:variant>
        <vt:lpstr>Headings</vt:lpstr>
      </vt:variant>
      <vt:variant>
        <vt:i4>9</vt:i4>
      </vt:variant>
    </vt:vector>
  </HeadingPairs>
  <TitlesOfParts>
    <vt:vector size="10" baseType="lpstr">
      <vt:lpstr/>
      <vt:lpstr>    Акция и ее цель</vt:lpstr>
      <vt:lpstr>    Сроки проведения акции</vt:lpstr>
      <vt:lpstr>    Призы</vt:lpstr>
      <vt:lpstr>    Участие в конкурсе</vt:lpstr>
      <vt:lpstr>    Как найти тур за 1 рубль</vt:lpstr>
      <vt:lpstr>    Определение победителей</vt:lpstr>
      <vt:lpstr>    Персональные данные</vt:lpstr>
      <vt:lpstr>    Условия вручения приза</vt:lpstr>
      <vt:lpstr>    Прочие положения</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dc:creator>
  <cp:keywords/>
  <dc:description/>
  <cp:lastModifiedBy>Пользователь Microsoft Office</cp:lastModifiedBy>
  <cp:revision>3</cp:revision>
  <dcterms:created xsi:type="dcterms:W3CDTF">2019-12-05T11:11:00Z</dcterms:created>
  <dcterms:modified xsi:type="dcterms:W3CDTF">2019-12-05T11:21:00Z</dcterms:modified>
</cp:coreProperties>
</file>